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64B" w:rsidRPr="0044264B" w:rsidRDefault="0044264B" w:rsidP="0044264B">
      <w:pPr>
        <w:jc w:val="center"/>
      </w:pPr>
      <w:r w:rsidRPr="0044264B">
        <w:rPr>
          <w:noProof/>
          <w:lang w:eastAsia="ru-RU"/>
        </w:rPr>
        <w:drawing>
          <wp:inline distT="0" distB="0" distL="0" distR="0" wp14:anchorId="5AF23176" wp14:editId="18605901">
            <wp:extent cx="2600325" cy="1026774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026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64B" w:rsidRPr="00FC3FE5" w:rsidRDefault="0044264B" w:rsidP="0044264B">
      <w:pPr>
        <w:jc w:val="center"/>
        <w:rPr>
          <w:rFonts w:ascii="Magnolia Script" w:hAnsi="Magnolia Script"/>
          <w:sz w:val="26"/>
          <w:szCs w:val="26"/>
        </w:rPr>
      </w:pPr>
      <w:r w:rsidRPr="00FC3FE5">
        <w:rPr>
          <w:rFonts w:ascii="Magnolia Script" w:hAnsi="Magnolia Script"/>
          <w:sz w:val="26"/>
          <w:szCs w:val="26"/>
        </w:rPr>
        <w:t xml:space="preserve">Примите наши искренние поздравления с покупкой! Надеемся, наша мебель будет долго радовать </w:t>
      </w:r>
      <w:proofErr w:type="gramStart"/>
      <w:r w:rsidRPr="00FC3FE5">
        <w:rPr>
          <w:rFonts w:ascii="Magnolia Script" w:hAnsi="Magnolia Script"/>
          <w:sz w:val="26"/>
          <w:szCs w:val="26"/>
        </w:rPr>
        <w:t>вас</w:t>
      </w:r>
      <w:proofErr w:type="gramEnd"/>
      <w:r w:rsidRPr="00FC3FE5">
        <w:rPr>
          <w:rFonts w:ascii="Magnolia Script" w:hAnsi="Magnolia Script"/>
          <w:sz w:val="26"/>
          <w:szCs w:val="26"/>
        </w:rPr>
        <w:t xml:space="preserve"> и создавать атмосферу уюта в вашем доме.  </w:t>
      </w:r>
    </w:p>
    <w:p w:rsidR="0044264B" w:rsidRPr="00FC3FE5" w:rsidRDefault="0044264B" w:rsidP="0044264B">
      <w:pPr>
        <w:jc w:val="right"/>
        <w:rPr>
          <w:rFonts w:ascii="Magnolia Script" w:hAnsi="Magnolia Script"/>
          <w:sz w:val="26"/>
          <w:szCs w:val="26"/>
        </w:rPr>
      </w:pPr>
      <w:r w:rsidRPr="00FC3FE5">
        <w:rPr>
          <w:rFonts w:ascii="Magnolia Script" w:hAnsi="Magnolia Script"/>
          <w:sz w:val="26"/>
          <w:szCs w:val="26"/>
        </w:rPr>
        <w:t>С уважением команда «Кухни Римини»</w:t>
      </w:r>
    </w:p>
    <w:p w:rsidR="0044264B" w:rsidRPr="0044264B" w:rsidRDefault="0044264B" w:rsidP="0044264B">
      <w:pPr>
        <w:jc w:val="right"/>
        <w:rPr>
          <w:rFonts w:ascii="Magnolia Script" w:hAnsi="Magnolia Script"/>
          <w:sz w:val="24"/>
          <w:szCs w:val="24"/>
        </w:rPr>
      </w:pPr>
    </w:p>
    <w:p w:rsidR="0044264B" w:rsidRPr="0044264B" w:rsidRDefault="0044264B" w:rsidP="004426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64B">
        <w:rPr>
          <w:rFonts w:ascii="Times New Roman" w:hAnsi="Times New Roman" w:cs="Times New Roman"/>
          <w:b/>
          <w:sz w:val="28"/>
          <w:szCs w:val="28"/>
        </w:rPr>
        <w:t xml:space="preserve">Инструкция по уходу за изделиями, изготовленными из </w:t>
      </w:r>
      <w:r w:rsidR="008615C1">
        <w:rPr>
          <w:rFonts w:ascii="Times New Roman" w:hAnsi="Times New Roman" w:cs="Times New Roman"/>
          <w:b/>
          <w:sz w:val="28"/>
          <w:szCs w:val="28"/>
        </w:rPr>
        <w:t xml:space="preserve">МДФ с покрытием </w:t>
      </w:r>
      <w:r w:rsidR="00C971F3">
        <w:rPr>
          <w:rFonts w:ascii="Times New Roman" w:hAnsi="Times New Roman" w:cs="Times New Roman"/>
          <w:b/>
          <w:sz w:val="28"/>
          <w:szCs w:val="28"/>
        </w:rPr>
        <w:t>ПВХ и пластик</w:t>
      </w:r>
      <w:r w:rsidRPr="0044264B">
        <w:rPr>
          <w:rFonts w:ascii="Times New Roman" w:hAnsi="Times New Roman" w:cs="Times New Roman"/>
          <w:b/>
          <w:sz w:val="28"/>
          <w:szCs w:val="28"/>
        </w:rPr>
        <w:t xml:space="preserve">. Правила эксплуатации и хранения </w:t>
      </w:r>
    </w:p>
    <w:p w:rsidR="007B1937" w:rsidRDefault="00C971F3" w:rsidP="007B1937">
      <w:pPr>
        <w:ind w:firstLine="567"/>
        <w:jc w:val="both"/>
        <w:rPr>
          <w:rFonts w:ascii="Times New Roman" w:hAnsi="Times New Roman" w:cs="Times New Roman"/>
          <w:lang w:eastAsia="ru-RU"/>
        </w:rPr>
      </w:pPr>
      <w:r w:rsidRPr="00C971F3">
        <w:rPr>
          <w:rFonts w:ascii="Times New Roman" w:hAnsi="Times New Roman" w:cs="Times New Roman"/>
          <w:lang w:eastAsia="ru-RU"/>
        </w:rPr>
        <w:t xml:space="preserve">Современные мебельные фасады из искусственных материалов, прочны и эстетичны, а также обладают достаточной светостойкостью. Они также стойки к воздействию влаги. </w:t>
      </w:r>
    </w:p>
    <w:p w:rsidR="00C971F3" w:rsidRPr="007B1937" w:rsidRDefault="00C971F3" w:rsidP="007B1937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B1937">
        <w:rPr>
          <w:rFonts w:ascii="Times New Roman" w:hAnsi="Times New Roman" w:cs="Times New Roman"/>
        </w:rPr>
        <w:t>мебельные фасады и детали должны эксплуатироваться в теплых и сухих помещениях, которые не подвержены перепадам температуры, имеют вентиляцию и отопление с температурой воздуха не ниже +10 и не выше +30 градусов по Цельсию и относительной влажностью — 45–60% (ГОСТ 16371–93);</w:t>
      </w:r>
    </w:p>
    <w:p w:rsidR="00C971F3" w:rsidRPr="00C971F3" w:rsidRDefault="00C971F3" w:rsidP="00C971F3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971F3">
        <w:rPr>
          <w:rFonts w:ascii="Times New Roman" w:hAnsi="Times New Roman" w:cs="Times New Roman"/>
        </w:rPr>
        <w:t>при уходе за фасадами и деталями для мебели нельзя применять бытовые реактивы, имеющие в своем составе абразивные материалы, а также реактивы, содержащие ацетон или растворители;</w:t>
      </w:r>
    </w:p>
    <w:p w:rsidR="00C971F3" w:rsidRPr="007B1937" w:rsidRDefault="00C971F3" w:rsidP="007B1937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B1937">
        <w:rPr>
          <w:rFonts w:ascii="Times New Roman" w:hAnsi="Times New Roman" w:cs="Times New Roman"/>
        </w:rPr>
        <w:t>во избежание царапин и других механических повреждений протирать мебельные детали и фасады рекомендуется только мягкой фланелевой салфеткой;</w:t>
      </w:r>
    </w:p>
    <w:p w:rsidR="007B1937" w:rsidRDefault="00C971F3" w:rsidP="007B1937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gramStart"/>
      <w:r w:rsidRPr="007B1937">
        <w:rPr>
          <w:rFonts w:ascii="Times New Roman" w:hAnsi="Times New Roman" w:cs="Times New Roman"/>
        </w:rPr>
        <w:t>нельзя допускать кратковременного взаимодействия деталей и фасадов для мебели с температурами выше +</w:t>
      </w:r>
      <w:r w:rsidR="007B1937" w:rsidRPr="007B1937">
        <w:rPr>
          <w:rFonts w:ascii="Times New Roman" w:hAnsi="Times New Roman" w:cs="Times New Roman"/>
        </w:rPr>
        <w:t>70 г</w:t>
      </w:r>
      <w:r w:rsidRPr="007B1937">
        <w:rPr>
          <w:rFonts w:ascii="Times New Roman" w:hAnsi="Times New Roman" w:cs="Times New Roman"/>
        </w:rPr>
        <w:t>радусов по Цельсию, а также длительного воздействия на них горячего (выше +50 градусов) воздуха, которое может возникнуть, например, при не плотно закрытой дверце духового шкафа, при длительном приготовлении блюд с обильным выделением горячего пара без использования вытяжки, при нагревании светильником торца открытого мебельного фасада, которое происходит в</w:t>
      </w:r>
      <w:proofErr w:type="gramEnd"/>
      <w:r w:rsidRPr="007B1937">
        <w:rPr>
          <w:rFonts w:ascii="Times New Roman" w:hAnsi="Times New Roman" w:cs="Times New Roman"/>
        </w:rPr>
        <w:t> </w:t>
      </w:r>
      <w:proofErr w:type="gramStart"/>
      <w:r w:rsidRPr="007B1937">
        <w:rPr>
          <w:rFonts w:ascii="Times New Roman" w:hAnsi="Times New Roman" w:cs="Times New Roman"/>
        </w:rPr>
        <w:t>случае</w:t>
      </w:r>
      <w:proofErr w:type="gramEnd"/>
      <w:r w:rsidRPr="007B1937">
        <w:rPr>
          <w:rFonts w:ascii="Times New Roman" w:hAnsi="Times New Roman" w:cs="Times New Roman"/>
        </w:rPr>
        <w:t xml:space="preserve">, если расстояние между ними менее 100 мм </w:t>
      </w:r>
    </w:p>
    <w:p w:rsidR="00C971F3" w:rsidRPr="007B1937" w:rsidRDefault="00C971F3" w:rsidP="007B1937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B1937">
        <w:rPr>
          <w:rFonts w:ascii="Times New Roman" w:hAnsi="Times New Roman" w:cs="Times New Roman"/>
        </w:rPr>
        <w:t>нельзя допускать охлаждения мебельных фасадов и деталей температурой воздуха ниже -25 градусов — при таком охлаждении возможно растрескивание и отслаивание плёнки</w:t>
      </w:r>
      <w:r w:rsidR="007B1937" w:rsidRPr="007B1937">
        <w:rPr>
          <w:rFonts w:ascii="Times New Roman" w:hAnsi="Times New Roman" w:cs="Times New Roman"/>
        </w:rPr>
        <w:t xml:space="preserve"> и</w:t>
      </w:r>
      <w:r w:rsidRPr="007B1937">
        <w:rPr>
          <w:rFonts w:ascii="Times New Roman" w:hAnsi="Times New Roman" w:cs="Times New Roman"/>
        </w:rPr>
        <w:t xml:space="preserve"> пластика</w:t>
      </w:r>
    </w:p>
    <w:p w:rsidR="007B1937" w:rsidRDefault="00C971F3" w:rsidP="007B1937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B1937">
        <w:rPr>
          <w:rFonts w:ascii="Times New Roman" w:hAnsi="Times New Roman" w:cs="Times New Roman"/>
        </w:rPr>
        <w:t>необходимо избегать длительного воздействия влаги на МДФ-фасады и </w:t>
      </w:r>
      <w:proofErr w:type="gramStart"/>
      <w:r w:rsidRPr="007B1937">
        <w:rPr>
          <w:rFonts w:ascii="Times New Roman" w:hAnsi="Times New Roman" w:cs="Times New Roman"/>
        </w:rPr>
        <w:t>массив-фасады</w:t>
      </w:r>
      <w:proofErr w:type="gramEnd"/>
      <w:r w:rsidRPr="007B1937">
        <w:rPr>
          <w:rFonts w:ascii="Times New Roman" w:hAnsi="Times New Roman" w:cs="Times New Roman"/>
        </w:rPr>
        <w:t>, чтобы предотвратить выгибание изделий, а также воды, кот</w:t>
      </w:r>
      <w:r w:rsidR="007B1937">
        <w:rPr>
          <w:rFonts w:ascii="Times New Roman" w:hAnsi="Times New Roman" w:cs="Times New Roman"/>
        </w:rPr>
        <w:t>орая способствует их разбуханию</w:t>
      </w:r>
    </w:p>
    <w:p w:rsidR="00C971F3" w:rsidRPr="007B1937" w:rsidRDefault="00C971F3" w:rsidP="007B1937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B1937">
        <w:rPr>
          <w:rFonts w:ascii="Times New Roman" w:hAnsi="Times New Roman" w:cs="Times New Roman"/>
        </w:rPr>
        <w:t>длительное воздействие прямых солнечных лучей, светильников с ярким или направленным светом на полимерные о</w:t>
      </w:r>
      <w:r w:rsidR="007B1937" w:rsidRPr="007B1937">
        <w:rPr>
          <w:rFonts w:ascii="Times New Roman" w:hAnsi="Times New Roman" w:cs="Times New Roman"/>
        </w:rPr>
        <w:t>блицовки и отделки (пленки ПВХ и</w:t>
      </w:r>
      <w:r w:rsidRPr="007B1937">
        <w:rPr>
          <w:rFonts w:ascii="Times New Roman" w:hAnsi="Times New Roman" w:cs="Times New Roman"/>
        </w:rPr>
        <w:t xml:space="preserve"> пластики) фасадов для мебели неизбежно приведет к незначительному, но все же, изменению их цвета, так как любой полимер имеет свойство «выгорать на солнце», и чем светлее декор облицовки или отделки, тем заметнее будет такое изменение.</w:t>
      </w:r>
    </w:p>
    <w:p w:rsidR="00FC3FE5" w:rsidRDefault="00FC3FE5" w:rsidP="00FC3FE5">
      <w:pPr>
        <w:pStyle w:val="a5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C3FE5" w:rsidRPr="00FC3FE5" w:rsidRDefault="00FC3FE5" w:rsidP="00FC3FE5">
      <w:pPr>
        <w:pStyle w:val="a5"/>
        <w:jc w:val="right"/>
        <w:rPr>
          <w:rFonts w:ascii="Magnolia Script" w:hAnsi="Magnolia Script" w:cs="Times New Roman"/>
          <w:sz w:val="26"/>
          <w:szCs w:val="26"/>
        </w:rPr>
      </w:pPr>
      <w:r w:rsidRPr="00FC3FE5">
        <w:rPr>
          <w:rFonts w:ascii="Magnolia Script" w:hAnsi="Magnolia Script" w:cs="Times New Roman"/>
          <w:sz w:val="26"/>
          <w:szCs w:val="26"/>
        </w:rPr>
        <w:t>С наилучшими пожеланиями, команда «Кухни Римини»</w:t>
      </w:r>
    </w:p>
    <w:sectPr w:rsidR="00FC3FE5" w:rsidRPr="00FC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gnolia Script">
    <w:panose1 w:val="02000503070000020003"/>
    <w:charset w:val="CC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359A5"/>
    <w:multiLevelType w:val="hybridMultilevel"/>
    <w:tmpl w:val="8AD6B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50044"/>
    <w:multiLevelType w:val="multilevel"/>
    <w:tmpl w:val="AD984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A459E3"/>
    <w:multiLevelType w:val="multilevel"/>
    <w:tmpl w:val="6038D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541298"/>
    <w:multiLevelType w:val="multilevel"/>
    <w:tmpl w:val="6038D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5467B3"/>
    <w:multiLevelType w:val="multilevel"/>
    <w:tmpl w:val="2E2CA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0B188F"/>
    <w:multiLevelType w:val="hybridMultilevel"/>
    <w:tmpl w:val="A6EC1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CC19B9"/>
    <w:multiLevelType w:val="multilevel"/>
    <w:tmpl w:val="F0B01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4B"/>
    <w:rsid w:val="00373127"/>
    <w:rsid w:val="0044264B"/>
    <w:rsid w:val="007B1937"/>
    <w:rsid w:val="008615C1"/>
    <w:rsid w:val="009B3B27"/>
    <w:rsid w:val="00C5551E"/>
    <w:rsid w:val="00C971F3"/>
    <w:rsid w:val="00F66713"/>
    <w:rsid w:val="00FC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6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3B2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61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6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3B2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61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9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52F8D-31A6-4274-B9FB-6D8F1A287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AUTOUNIVERSЕ</dc:creator>
  <cp:lastModifiedBy>AUTOUNIVERSЕ</cp:lastModifiedBy>
  <cp:revision>2</cp:revision>
  <dcterms:created xsi:type="dcterms:W3CDTF">2020-12-17T13:08:00Z</dcterms:created>
  <dcterms:modified xsi:type="dcterms:W3CDTF">2020-12-17T13:08:00Z</dcterms:modified>
</cp:coreProperties>
</file>